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5746750</wp:posOffset>
            </wp:positionH>
            <wp:positionV relativeFrom="paragraph">
              <wp:posOffset>174764</wp:posOffset>
            </wp:positionV>
            <wp:extent cx="1253203" cy="98519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203" cy="98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457200</wp:posOffset>
                </wp:positionH>
                <wp:positionV relativeFrom="page">
                  <wp:posOffset>7475727</wp:posOffset>
                </wp:positionV>
                <wp:extent cx="66294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36pt,588.639954pt" to="558pt,588.639954pt" stroked="true" strokeweight=".4870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506730</wp:posOffset>
                </wp:positionH>
                <wp:positionV relativeFrom="paragraph">
                  <wp:posOffset>148844</wp:posOffset>
                </wp:positionV>
                <wp:extent cx="714375" cy="100076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14375" cy="1000760"/>
                          <a:chExt cx="714375" cy="100076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5" y="0"/>
                            <a:ext cx="476250" cy="2475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6733"/>
                            <a:ext cx="714375" cy="723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900002pt;margin-top:11.72pt;width:56.25pt;height:78.8pt;mso-position-horizontal-relative:page;mso-position-vertical-relative:paragraph;z-index:15731712" id="docshapegroup1" coordorigin="798,234" coordsize="1125,1576">
                <v:shape style="position:absolute;left:993;top:234;width:750;height:390" type="#_x0000_t75" id="docshape2" stroked="false">
                  <v:imagedata r:id="rId6" o:title=""/>
                </v:shape>
                <v:shape style="position:absolute;left:798;top:670;width:1125;height:1140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w:t>COMUNE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2"/>
        </w:rPr>
        <w:t>BUROLO</w:t>
      </w:r>
    </w:p>
    <w:p>
      <w:pPr>
        <w:spacing w:line="272" w:lineRule="exact" w:before="0"/>
        <w:ind w:left="139" w:right="141" w:firstLine="0"/>
        <w:jc w:val="center"/>
        <w:rPr>
          <w:rFonts w:ascii="Tahoma" w:hAnsi="Tahoma"/>
          <w:b/>
          <w:sz w:val="23"/>
        </w:rPr>
      </w:pPr>
      <w:r>
        <w:rPr>
          <w:rFonts w:ascii="Tahoma" w:hAnsi="Tahoma"/>
          <w:b/>
          <w:spacing w:val="-6"/>
          <w:sz w:val="23"/>
        </w:rPr>
        <w:t>Unione</w:t>
      </w:r>
      <w:r>
        <w:rPr>
          <w:rFonts w:ascii="Tahoma" w:hAnsi="Tahoma"/>
          <w:b/>
          <w:spacing w:val="-1"/>
          <w:sz w:val="23"/>
        </w:rPr>
        <w:t> </w:t>
      </w:r>
      <w:r>
        <w:rPr>
          <w:rFonts w:ascii="Tahoma" w:hAnsi="Tahoma"/>
          <w:b/>
          <w:spacing w:val="-6"/>
          <w:sz w:val="23"/>
        </w:rPr>
        <w:t>della</w:t>
      </w:r>
      <w:r>
        <w:rPr>
          <w:rFonts w:ascii="Tahoma" w:hAnsi="Tahoma"/>
          <w:b/>
          <w:sz w:val="23"/>
        </w:rPr>
        <w:t> </w:t>
      </w:r>
      <w:r>
        <w:rPr>
          <w:rFonts w:ascii="Tahoma" w:hAnsi="Tahoma"/>
          <w:b/>
          <w:spacing w:val="-6"/>
          <w:sz w:val="23"/>
        </w:rPr>
        <w:t>Serra/Città</w:t>
      </w:r>
      <w:r>
        <w:rPr>
          <w:rFonts w:ascii="Tahoma" w:hAnsi="Tahoma"/>
          <w:b/>
          <w:sz w:val="23"/>
        </w:rPr>
        <w:t> </w:t>
      </w:r>
      <w:r>
        <w:rPr>
          <w:rFonts w:ascii="Tahoma" w:hAnsi="Tahoma"/>
          <w:b/>
          <w:spacing w:val="-6"/>
          <w:sz w:val="23"/>
        </w:rPr>
        <w:t>Metropolitana</w:t>
      </w:r>
      <w:r>
        <w:rPr>
          <w:rFonts w:ascii="Tahoma" w:hAnsi="Tahoma"/>
          <w:b/>
          <w:spacing w:val="-3"/>
          <w:sz w:val="23"/>
        </w:rPr>
        <w:t> </w:t>
      </w:r>
      <w:r>
        <w:rPr>
          <w:rFonts w:ascii="Tahoma" w:hAnsi="Tahoma"/>
          <w:b/>
          <w:spacing w:val="-6"/>
          <w:sz w:val="23"/>
        </w:rPr>
        <w:t>di</w:t>
      </w:r>
      <w:r>
        <w:rPr>
          <w:rFonts w:ascii="Tahoma" w:hAnsi="Tahoma"/>
          <w:b/>
          <w:spacing w:val="1"/>
          <w:sz w:val="23"/>
        </w:rPr>
        <w:t> </w:t>
      </w:r>
      <w:r>
        <w:rPr>
          <w:rFonts w:ascii="Tahoma" w:hAnsi="Tahoma"/>
          <w:b/>
          <w:spacing w:val="-6"/>
          <w:sz w:val="23"/>
        </w:rPr>
        <w:t>Torino</w:t>
      </w:r>
    </w:p>
    <w:p>
      <w:pPr>
        <w:spacing w:before="0"/>
        <w:ind w:left="3565" w:right="3572" w:firstLine="1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Via Asilo n. 38 – 10010 BUROLO</w:t>
      </w:r>
      <w:r>
        <w:rPr>
          <w:rFonts w:ascii="Tahoma" w:hAnsi="Tahoma"/>
          <w:spacing w:val="40"/>
          <w:sz w:val="20"/>
        </w:rPr>
        <w:t> </w:t>
      </w:r>
      <w:r>
        <w:rPr>
          <w:rFonts w:ascii="Tahoma" w:hAnsi="Tahoma"/>
          <w:sz w:val="20"/>
        </w:rPr>
        <w:t>Tel.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0125-57136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–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Fax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0125-577301</w:t>
      </w:r>
    </w:p>
    <w:p>
      <w:pPr>
        <w:spacing w:before="0"/>
        <w:ind w:left="3512" w:right="3522" w:firstLine="3"/>
        <w:jc w:val="center"/>
        <w:rPr>
          <w:rFonts w:ascii="Tahoma"/>
          <w:sz w:val="20"/>
        </w:rPr>
      </w:pPr>
      <w:r>
        <w:rPr>
          <w:rFonts w:ascii="Tahoma"/>
          <w:sz w:val="20"/>
        </w:rPr>
        <w:t>e-mail: </w:t>
      </w:r>
      <w:hyperlink r:id="rId8">
        <w:r>
          <w:rPr>
            <w:rFonts w:ascii="Tahoma"/>
            <w:sz w:val="20"/>
          </w:rPr>
          <w:t>info@comune.burolo.to.it</w:t>
        </w:r>
      </w:hyperlink>
      <w:r>
        <w:rPr>
          <w:rFonts w:ascii="Tahoma"/>
          <w:sz w:val="20"/>
        </w:rPr>
        <w:t> PEC:</w:t>
      </w:r>
      <w:r>
        <w:rPr>
          <w:rFonts w:ascii="Tahoma"/>
          <w:spacing w:val="-16"/>
          <w:sz w:val="20"/>
        </w:rPr>
        <w:t> </w:t>
      </w:r>
      <w:hyperlink r:id="rId9">
        <w:r>
          <w:rPr>
            <w:rFonts w:ascii="Tahoma"/>
            <w:color w:val="0000FF"/>
            <w:sz w:val="20"/>
            <w:u w:val="single" w:color="0000FF"/>
          </w:rPr>
          <w:t>protocollo@pec.comuneburolo.it</w:t>
        </w:r>
      </w:hyperlink>
      <w:r>
        <w:rPr>
          <w:rFonts w:ascii="Tahoma"/>
          <w:color w:val="0000FF"/>
          <w:sz w:val="20"/>
        </w:rPr>
        <w:t> </w:t>
      </w:r>
      <w:r>
        <w:rPr>
          <w:rFonts w:ascii="Tahoma"/>
          <w:sz w:val="20"/>
        </w:rPr>
        <w:t>P.IVA 01976030013</w:t>
      </w:r>
    </w:p>
    <w:p>
      <w:pPr>
        <w:pStyle w:val="BodyText"/>
        <w:spacing w:before="66"/>
        <w:rPr>
          <w:rFonts w:ascii="Tahoma"/>
          <w:sz w:val="28"/>
        </w:rPr>
      </w:pPr>
    </w:p>
    <w:p>
      <w:pPr>
        <w:spacing w:before="0"/>
        <w:ind w:left="550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PTPCT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2026-2028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COMUNE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DI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BUROLO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-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MODULO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PER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OSSERVAZIONI</w:t>
      </w:r>
    </w:p>
    <w:p>
      <w:pPr>
        <w:pStyle w:val="BodyText"/>
        <w:tabs>
          <w:tab w:pos="10269" w:val="left" w:leader="none"/>
        </w:tabs>
        <w:spacing w:before="320"/>
        <w:ind w:left="12"/>
      </w:pPr>
      <w:r>
        <w:rPr/>
        <w:t>Il</w:t>
      </w:r>
      <w:r>
        <w:rPr>
          <w:spacing w:val="40"/>
        </w:rPr>
        <w:t> </w:t>
      </w:r>
      <w:r>
        <w:rPr/>
        <w:t>sottoscritto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  <w:spacing w:line="275" w:lineRule="exact" w:before="272"/>
        <w:ind w:left="12"/>
      </w:pPr>
      <w:r>
        <w:rPr/>
        <w:t>soggetto</w:t>
      </w:r>
      <w:r>
        <w:rPr>
          <w:spacing w:val="-4"/>
        </w:rPr>
        <w:t> </w:t>
      </w:r>
      <w:r>
        <w:rPr/>
        <w:t>interessato</w:t>
      </w:r>
      <w:r>
        <w:rPr>
          <w:spacing w:val="-1"/>
        </w:rPr>
        <w:t> </w:t>
      </w:r>
      <w:r>
        <w:rPr/>
        <w:t>all’adozione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Piano</w:t>
      </w:r>
      <w:r>
        <w:rPr>
          <w:spacing w:val="-1"/>
        </w:rPr>
        <w:t> </w:t>
      </w:r>
      <w:r>
        <w:rPr/>
        <w:t>Triennale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Prevenzione</w:t>
      </w:r>
      <w:r>
        <w:rPr>
          <w:spacing w:val="-2"/>
        </w:rPr>
        <w:t> </w:t>
      </w:r>
      <w:r>
        <w:rPr/>
        <w:t>della Corruzione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della</w:t>
      </w:r>
      <w:r>
        <w:rPr>
          <w:spacing w:val="-2"/>
        </w:rPr>
        <w:t> Trasparenza</w:t>
      </w:r>
    </w:p>
    <w:p>
      <w:pPr>
        <w:pStyle w:val="BodyText"/>
        <w:spacing w:line="275" w:lineRule="exact"/>
        <w:ind w:left="12"/>
      </w:pPr>
      <w:r>
        <w:rPr/>
        <w:t>2026-2028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parte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Comune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BUROLO,</w:t>
      </w:r>
      <w:r>
        <w:rPr>
          <w:spacing w:val="-1"/>
        </w:rPr>
        <w:t> </w:t>
      </w:r>
      <w:r>
        <w:rPr/>
        <w:t>in</w:t>
      </w:r>
      <w:r>
        <w:rPr>
          <w:spacing w:val="-6"/>
        </w:rPr>
        <w:t> </w:t>
      </w:r>
      <w:r>
        <w:rPr/>
        <w:t>qualità</w:t>
      </w:r>
      <w:r>
        <w:rPr>
          <w:spacing w:val="-1"/>
        </w:rPr>
        <w:t> </w:t>
      </w:r>
      <w:r>
        <w:rPr>
          <w:spacing w:val="-5"/>
        </w:rPr>
        <w:t>di: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251069</wp:posOffset>
                </wp:positionV>
                <wp:extent cx="65024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 h="0">
                              <a:moveTo>
                                <a:pt x="0" y="0"/>
                              </a:moveTo>
                              <a:lnTo>
                                <a:pt x="650227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9.769278pt;width:512pt;height:.1pt;mso-position-horizontal-relative:page;mso-position-vertical-relative:paragraph;z-index:-15728640;mso-wrap-distance-left:0;mso-wrap-distance-right:0" id="docshape4" coordorigin="720,395" coordsize="10240,0" path="m720,395l10960,395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2" w:right="0" w:firstLine="0"/>
        <w:jc w:val="both"/>
        <w:rPr>
          <w:i/>
          <w:sz w:val="22"/>
        </w:rPr>
      </w:pPr>
      <w:r>
        <w:rPr>
          <w:i/>
          <w:sz w:val="22"/>
        </w:rPr>
        <w:t>(specificare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tipologia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soggetto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portatore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interesse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categoria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appartenenza: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es.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organizzazioni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sindacali rappresentative, enti o associazioni, ecc.);</w:t>
      </w:r>
    </w:p>
    <w:p>
      <w:pPr>
        <w:pStyle w:val="BodyText"/>
        <w:spacing w:before="18"/>
        <w:rPr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48" w:val="left" w:leader="none"/>
        </w:tabs>
        <w:spacing w:line="240" w:lineRule="auto" w:before="0" w:after="0"/>
        <w:ind w:left="12" w:right="6" w:firstLine="0"/>
        <w:jc w:val="both"/>
        <w:rPr>
          <w:sz w:val="24"/>
        </w:rPr>
      </w:pPr>
      <w:r>
        <w:rPr>
          <w:sz w:val="24"/>
        </w:rPr>
        <w:t>informato dell’intenzione del Comune di BUROLO di adottare il P.T.P.C.T con procedura di consultazione pubblica di soggetti esterni all’ente, a garanzia della legalità e del rispetto delle</w:t>
      </w:r>
      <w:r>
        <w:rPr>
          <w:spacing w:val="40"/>
          <w:sz w:val="24"/>
        </w:rPr>
        <w:t> </w:t>
      </w:r>
      <w:r>
        <w:rPr>
          <w:sz w:val="24"/>
        </w:rPr>
        <w:t>norme in materia di trasparenza;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12" w:right="5" w:firstLine="0"/>
        <w:jc w:val="both"/>
        <w:rPr>
          <w:sz w:val="24"/>
        </w:rPr>
      </w:pPr>
      <w:r>
        <w:rPr>
          <w:sz w:val="24"/>
        </w:rPr>
        <w:t>informato</w:t>
      </w:r>
      <w:r>
        <w:rPr>
          <w:spacing w:val="-12"/>
          <w:sz w:val="24"/>
        </w:rPr>
        <w:t> </w:t>
      </w:r>
      <w:r>
        <w:rPr>
          <w:sz w:val="24"/>
        </w:rPr>
        <w:t>della</w:t>
      </w:r>
      <w:r>
        <w:rPr>
          <w:spacing w:val="-13"/>
          <w:sz w:val="24"/>
        </w:rPr>
        <w:t> </w:t>
      </w:r>
      <w:r>
        <w:rPr>
          <w:sz w:val="24"/>
        </w:rPr>
        <w:t>possibilità</w:t>
      </w:r>
      <w:r>
        <w:rPr>
          <w:spacing w:val="-12"/>
          <w:sz w:val="24"/>
        </w:rPr>
        <w:t> </w:t>
      </w:r>
      <w:r>
        <w:rPr>
          <w:sz w:val="24"/>
        </w:rPr>
        <w:t>di</w:t>
      </w:r>
      <w:r>
        <w:rPr>
          <w:spacing w:val="-12"/>
          <w:sz w:val="24"/>
        </w:rPr>
        <w:t> </w:t>
      </w:r>
      <w:r>
        <w:rPr>
          <w:sz w:val="24"/>
        </w:rPr>
        <w:t>presentare</w:t>
      </w:r>
      <w:r>
        <w:rPr>
          <w:spacing w:val="-13"/>
          <w:sz w:val="24"/>
        </w:rPr>
        <w:t> </w:t>
      </w:r>
      <w:r>
        <w:rPr>
          <w:sz w:val="24"/>
        </w:rPr>
        <w:t>osservazioni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proposte</w:t>
      </w:r>
      <w:r>
        <w:rPr>
          <w:spacing w:val="-10"/>
          <w:sz w:val="24"/>
        </w:rPr>
        <w:t> </w:t>
      </w:r>
      <w:r>
        <w:rPr>
          <w:sz w:val="24"/>
        </w:rPr>
        <w:t>per</w:t>
      </w:r>
      <w:r>
        <w:rPr>
          <w:spacing w:val="-13"/>
          <w:sz w:val="24"/>
        </w:rPr>
        <w:t> </w:t>
      </w:r>
      <w:r>
        <w:rPr>
          <w:sz w:val="24"/>
        </w:rPr>
        <w:t>l’elaborazione</w:t>
      </w:r>
      <w:r>
        <w:rPr>
          <w:spacing w:val="-11"/>
          <w:sz w:val="24"/>
        </w:rPr>
        <w:t> </w:t>
      </w:r>
      <w:r>
        <w:rPr>
          <w:sz w:val="24"/>
        </w:rPr>
        <w:t>ed</w:t>
      </w:r>
      <w:r>
        <w:rPr>
          <w:spacing w:val="-10"/>
          <w:sz w:val="24"/>
        </w:rPr>
        <w:t> </w:t>
      </w:r>
      <w:r>
        <w:rPr>
          <w:sz w:val="24"/>
        </w:rPr>
        <w:t>adozione</w:t>
      </w:r>
      <w:r>
        <w:rPr>
          <w:spacing w:val="-12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Piano Triennale di Prevenzione della Corruzione e della Trasparenza;</w:t>
      </w:r>
    </w:p>
    <w:p>
      <w:pPr>
        <w:pStyle w:val="BodyText"/>
        <w:spacing w:before="5"/>
      </w:pPr>
    </w:p>
    <w:p>
      <w:pPr>
        <w:pStyle w:val="Heading1"/>
        <w:ind w:right="2"/>
        <w:jc w:val="center"/>
      </w:pPr>
      <w:r>
        <w:rPr>
          <w:spacing w:val="-2"/>
        </w:rPr>
        <w:t>FORMULA</w:t>
      </w:r>
    </w:p>
    <w:p>
      <w:pPr>
        <w:pStyle w:val="BodyText"/>
        <w:spacing w:before="271"/>
        <w:ind w:left="12"/>
        <w:jc w:val="both"/>
      </w:pPr>
      <w:r>
        <w:rPr/>
        <w:t>i</w:t>
      </w:r>
      <w:r>
        <w:rPr>
          <w:spacing w:val="-3"/>
        </w:rPr>
        <w:t> </w:t>
      </w:r>
      <w:r>
        <w:rPr/>
        <w:t>seguenti</w:t>
      </w:r>
      <w:r>
        <w:rPr>
          <w:spacing w:val="-1"/>
        </w:rPr>
        <w:t> </w:t>
      </w:r>
      <w:r>
        <w:rPr/>
        <w:t>suggerimenti/proposte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qualità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soggetto</w:t>
      </w:r>
      <w:r>
        <w:rPr>
          <w:spacing w:val="-1"/>
        </w:rPr>
        <w:t> </w:t>
      </w:r>
      <w:r>
        <w:rPr/>
        <w:t>esterno</w:t>
      </w:r>
      <w:r>
        <w:rPr>
          <w:spacing w:val="-1"/>
        </w:rPr>
        <w:t> </w:t>
      </w:r>
      <w:r>
        <w:rPr>
          <w:spacing w:val="-2"/>
        </w:rPr>
        <w:t>all’ente:</w:t>
      </w:r>
    </w:p>
    <w:p>
      <w:pPr>
        <w:pStyle w:val="BodyText"/>
      </w:pPr>
    </w:p>
    <w:p>
      <w:pPr>
        <w:pStyle w:val="BodyText"/>
        <w:ind w:left="1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522734</wp:posOffset>
                </wp:positionV>
                <wp:extent cx="66294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6pt,41.160225pt" to="558pt,41.160225pt" stroked="true" strokeweight=".4870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457200</wp:posOffset>
                </wp:positionH>
                <wp:positionV relativeFrom="paragraph">
                  <wp:posOffset>858014</wp:posOffset>
                </wp:positionV>
                <wp:extent cx="662940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6pt,67.560226pt" to="558pt,67.560226pt" stroked="true" strokeweight=".4870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457200</wp:posOffset>
                </wp:positionH>
                <wp:positionV relativeFrom="paragraph">
                  <wp:posOffset>1208534</wp:posOffset>
                </wp:positionV>
                <wp:extent cx="663067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 h="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36pt,95.160225pt" to="558.1pt,95.160225pt" stroked="true" strokeweight=".4870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SUGGERIMENTI/PROPOSTE</w:t>
      </w:r>
      <w:r>
        <w:rPr/>
        <w:t> </w:t>
      </w: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2"/>
        </w:rPr>
        <w:t>MATERIA</w:t>
      </w:r>
      <w:r>
        <w:rPr>
          <w:spacing w:val="-1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PREVENZIONE</w:t>
      </w:r>
      <w:r>
        <w:rPr>
          <w:spacing w:val="1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CORRUZIONE:</w:t>
      </w:r>
    </w:p>
    <w:p>
      <w:pPr>
        <w:pStyle w:val="BodyText"/>
        <w:spacing w:after="0"/>
        <w:jc w:val="both"/>
        <w:sectPr>
          <w:type w:val="continuous"/>
          <w:pgSz w:w="11920" w:h="16850"/>
          <w:pgMar w:top="660" w:bottom="280" w:left="708" w:right="850"/>
        </w:sectPr>
      </w:pPr>
    </w:p>
    <w:p>
      <w:pPr>
        <w:pStyle w:val="BodyText"/>
        <w:spacing w:before="69"/>
        <w:ind w:left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457200</wp:posOffset>
                </wp:positionH>
                <wp:positionV relativeFrom="paragraph">
                  <wp:posOffset>568451</wp:posOffset>
                </wp:positionV>
                <wp:extent cx="662940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36pt,44.759998pt" to="558pt,44.759998pt" stroked="true" strokeweight=".4870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457200</wp:posOffset>
                </wp:positionH>
                <wp:positionV relativeFrom="paragraph">
                  <wp:posOffset>903732</wp:posOffset>
                </wp:positionV>
                <wp:extent cx="662940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36pt,71.160004pt" to="558pt,71.160004pt" stroked="true" strokeweight=".4870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457200</wp:posOffset>
                </wp:positionH>
                <wp:positionV relativeFrom="paragraph">
                  <wp:posOffset>1254252</wp:posOffset>
                </wp:positionV>
                <wp:extent cx="663067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 h="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36pt,98.760002pt" to="558.1pt,98.760002pt" stroked="true" strokeweight=".48709pt" strokecolor="#000000">
                <v:stroke dashstyle="solid"/>
                <w10:wrap type="none"/>
              </v:line>
            </w:pict>
          </mc:Fallback>
        </mc:AlternateContent>
      </w:r>
      <w:r>
        <w:rPr/>
        <w:t>SUGGERIMENTI/PROPOSTE</w:t>
      </w:r>
      <w:r>
        <w:rPr>
          <w:spacing w:val="-10"/>
        </w:rPr>
        <w:t> </w:t>
      </w:r>
      <w:r>
        <w:rPr/>
        <w:t>IN</w:t>
      </w:r>
      <w:r>
        <w:rPr>
          <w:spacing w:val="-12"/>
        </w:rPr>
        <w:t> </w:t>
      </w:r>
      <w:r>
        <w:rPr/>
        <w:t>MATERIA</w:t>
      </w:r>
      <w:r>
        <w:rPr>
          <w:spacing w:val="-9"/>
        </w:rPr>
        <w:t> </w:t>
      </w:r>
      <w:r>
        <w:rPr/>
        <w:t>DI</w:t>
      </w:r>
      <w:r>
        <w:rPr>
          <w:spacing w:val="-15"/>
        </w:rPr>
        <w:t> </w:t>
      </w:r>
      <w:r>
        <w:rPr>
          <w:spacing w:val="-2"/>
        </w:rPr>
        <w:t>TRASPARENZA: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6"/>
      </w:pPr>
    </w:p>
    <w:p>
      <w:pPr>
        <w:pStyle w:val="BodyText"/>
        <w:spacing w:line="480" w:lineRule="auto"/>
        <w:ind w:left="8" w:right="1090" w:firstLine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457200</wp:posOffset>
                </wp:positionH>
                <wp:positionV relativeFrom="paragraph">
                  <wp:posOffset>-867724</wp:posOffset>
                </wp:positionV>
                <wp:extent cx="662940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36pt,-68.324768pt" to="558pt,-68.324768pt" stroked="true" strokeweight=".4870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457200</wp:posOffset>
                </wp:positionH>
                <wp:positionV relativeFrom="paragraph">
                  <wp:posOffset>-1054033</wp:posOffset>
                </wp:positionV>
                <wp:extent cx="662940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36pt,-82.994766pt" to="558pt,-82.994766pt" stroked="true" strokeweight=".4870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457200</wp:posOffset>
                </wp:positionH>
                <wp:positionV relativeFrom="paragraph">
                  <wp:posOffset>-703513</wp:posOffset>
                </wp:positionV>
                <wp:extent cx="663067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 h="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36pt,-55.394764pt" to="558.1pt,-55.394764pt" stroked="true" strokeweight=".4870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457200</wp:posOffset>
                </wp:positionH>
                <wp:positionV relativeFrom="paragraph">
                  <wp:posOffset>-352993</wp:posOffset>
                </wp:positionV>
                <wp:extent cx="663067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 h="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36pt,-27.794765pt" to="558.070pt,-27.794765pt" stroked="true" strokeweight=".48709pt" strokecolor="#000000">
                <v:stroke dashstyle="solid"/>
                <w10:wrap type="none"/>
              </v:line>
            </w:pict>
          </mc:Fallback>
        </mc:AlternateContent>
      </w:r>
      <w:r>
        <w:rPr/>
        <w:t>Il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modello</w:t>
      </w:r>
      <w:r>
        <w:rPr>
          <w:spacing w:val="-11"/>
        </w:rPr>
        <w:t> </w:t>
      </w:r>
      <w:r>
        <w:rPr/>
        <w:t>viene</w:t>
      </w:r>
      <w:r>
        <w:rPr>
          <w:spacing w:val="-11"/>
        </w:rPr>
        <w:t> </w:t>
      </w:r>
      <w:r>
        <w:rPr/>
        <w:t>consegnato</w:t>
      </w:r>
      <w:r>
        <w:rPr>
          <w:spacing w:val="-8"/>
        </w:rPr>
        <w:t> </w:t>
      </w:r>
      <w:r>
        <w:rPr/>
        <w:t>al</w:t>
      </w:r>
      <w:r>
        <w:rPr>
          <w:spacing w:val="-11"/>
        </w:rPr>
        <w:t> </w:t>
      </w:r>
      <w:r>
        <w:rPr/>
        <w:t>Comune</w:t>
      </w:r>
      <w:r>
        <w:rPr>
          <w:spacing w:val="-14"/>
        </w:rPr>
        <w:t> </w:t>
      </w:r>
      <w:r>
        <w:rPr/>
        <w:t>di</w:t>
      </w:r>
      <w:r>
        <w:rPr>
          <w:spacing w:val="-8"/>
        </w:rPr>
        <w:t> </w:t>
      </w:r>
      <w:r>
        <w:rPr/>
        <w:t>BUROLO</w:t>
      </w:r>
      <w:r>
        <w:rPr>
          <w:spacing w:val="-15"/>
        </w:rPr>
        <w:t> </w:t>
      </w:r>
      <w:r>
        <w:rPr/>
        <w:t>tramite</w:t>
      </w:r>
      <w:r>
        <w:rPr>
          <w:spacing w:val="-14"/>
        </w:rPr>
        <w:t> </w:t>
      </w:r>
      <w:r>
        <w:rPr>
          <w:i/>
        </w:rPr>
        <w:t>(barrare</w:t>
      </w:r>
      <w:r>
        <w:rPr>
          <w:i/>
          <w:spacing w:val="-14"/>
        </w:rPr>
        <w:t> </w:t>
      </w:r>
      <w:r>
        <w:rPr>
          <w:i/>
        </w:rPr>
        <w:t>opzione</w:t>
      </w:r>
      <w:r>
        <w:rPr>
          <w:i/>
          <w:spacing w:val="-15"/>
        </w:rPr>
        <w:t> </w:t>
      </w:r>
      <w:r>
        <w:rPr>
          <w:i/>
        </w:rPr>
        <w:t>relativa)</w:t>
      </w:r>
      <w:r>
        <w:rPr/>
        <w:t>: </w:t>
      </w:r>
      <w:r>
        <w:rPr>
          <w:position w:val="-5"/>
        </w:rPr>
        <w:drawing>
          <wp:inline distT="0" distB="0" distL="0" distR="0">
            <wp:extent cx="193675" cy="1651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80"/>
        </w:rPr>
        <w:t> </w:t>
      </w:r>
      <w:r>
        <w:rPr/>
        <w:t>posta elettronica certificata al seguente indirizzo: </w:t>
      </w:r>
      <w:hyperlink r:id="rId8">
        <w:r>
          <w:rPr/>
          <w:t>info@comune.burolo.to.it</w:t>
        </w:r>
      </w:hyperlink>
      <w:hyperlink r:id="rId11">
        <w:r>
          <w:rPr/>
          <w:t>;</w:t>
        </w:r>
      </w:hyperlink>
    </w:p>
    <w:p>
      <w:pPr>
        <w:pStyle w:val="BodyText"/>
        <w:spacing w:line="272" w:lineRule="exact"/>
        <w:ind w:left="7"/>
      </w:pPr>
      <w:r>
        <w:rPr>
          <w:position w:val="-4"/>
        </w:rPr>
        <w:drawing>
          <wp:inline distT="0" distB="0" distL="0" distR="0">
            <wp:extent cx="193675" cy="16510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80"/>
          <w:sz w:val="20"/>
        </w:rPr>
        <w:t> </w:t>
      </w:r>
      <w:r>
        <w:rPr/>
        <w:t>direttamente presso l’ufficio protocollo.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ind w:left="153"/>
      </w:pPr>
      <w:r>
        <w:rPr/>
        <w:t>Si</w:t>
      </w:r>
      <w:r>
        <w:rPr>
          <w:spacing w:val="-3"/>
        </w:rPr>
        <w:t> </w:t>
      </w:r>
      <w:r>
        <w:rPr/>
        <w:t>allega</w:t>
      </w:r>
      <w:r>
        <w:rPr>
          <w:spacing w:val="-4"/>
        </w:rPr>
        <w:t> </w:t>
      </w:r>
      <w:r>
        <w:rPr/>
        <w:t>copia</w:t>
      </w:r>
      <w:r>
        <w:rPr>
          <w:spacing w:val="-2"/>
        </w:rPr>
        <w:t> </w:t>
      </w:r>
      <w:r>
        <w:rPr/>
        <w:t>di</w:t>
      </w:r>
      <w:r>
        <w:rPr>
          <w:spacing w:val="-6"/>
        </w:rPr>
        <w:t> </w:t>
      </w:r>
      <w:r>
        <w:rPr/>
        <w:t>un</w:t>
      </w:r>
      <w:r>
        <w:rPr>
          <w:spacing w:val="-4"/>
        </w:rPr>
        <w:t> </w:t>
      </w:r>
      <w:r>
        <w:rPr/>
        <w:t>documento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identità.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tabs>
          <w:tab w:pos="4644" w:val="left" w:leader="none"/>
        </w:tabs>
        <w:spacing w:before="0"/>
        <w:ind w:left="153" w:right="0" w:firstLine="0"/>
        <w:jc w:val="left"/>
        <w:rPr>
          <w:i/>
          <w:sz w:val="24"/>
        </w:rPr>
      </w:pPr>
      <w:r>
        <w:rPr>
          <w:i/>
          <w:sz w:val="24"/>
        </w:rPr>
        <w:t>Data </w:t>
      </w:r>
      <w:r>
        <w:rPr>
          <w:i/>
          <w:sz w:val="24"/>
          <w:u w:val="single"/>
        </w:rPr>
        <w:tab/>
      </w:r>
    </w:p>
    <w:p>
      <w:pPr>
        <w:spacing w:before="266"/>
        <w:ind w:left="153" w:right="0" w:firstLine="0"/>
        <w:jc w:val="left"/>
        <w:rPr>
          <w:i/>
          <w:sz w:val="24"/>
        </w:rPr>
      </w:pPr>
      <w:r>
        <w:rPr>
          <w:i/>
          <w:sz w:val="24"/>
        </w:rPr>
        <w:t>Firma</w:t>
      </w:r>
      <w:r>
        <w:rPr>
          <w:i/>
          <w:spacing w:val="-2"/>
          <w:sz w:val="24"/>
        </w:rPr>
        <w:t> dell’interessato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546734</wp:posOffset>
                </wp:positionH>
                <wp:positionV relativeFrom="paragraph">
                  <wp:posOffset>200647</wp:posOffset>
                </wp:positionV>
                <wp:extent cx="524446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244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4465" h="0">
                              <a:moveTo>
                                <a:pt x="0" y="0"/>
                              </a:moveTo>
                              <a:lnTo>
                                <a:pt x="5244338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49999pt;margin-top:15.799024pt;width:412.95pt;height:.1pt;mso-position-horizontal-relative:page;mso-position-vertical-relative:paragraph;z-index:-15725056;mso-wrap-distance-left:0;mso-wrap-distance-right:0" id="docshape5" coordorigin="861,316" coordsize="8259,0" path="m861,316l9120,316e" filled="false" stroked="true" strokeweight=".491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20" w:h="16850"/>
      <w:pgMar w:top="62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12" w:hanging="3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53" w:hanging="33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86" w:hanging="33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19" w:hanging="33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53" w:hanging="33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86" w:hanging="33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19" w:hanging="33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53" w:hanging="33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86" w:hanging="33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6" w:line="550" w:lineRule="exact"/>
      <w:ind w:left="139" w:right="139"/>
      <w:jc w:val="center"/>
    </w:pPr>
    <w:rPr>
      <w:rFonts w:ascii="Tahoma" w:hAnsi="Tahoma" w:eastAsia="Tahoma" w:cs="Tahoma"/>
      <w:sz w:val="46"/>
      <w:szCs w:val="4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2" w:right="5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info@comune.burolo.to.it" TargetMode="External"/><Relationship Id="rId9" Type="http://schemas.openxmlformats.org/officeDocument/2006/relationships/hyperlink" Target="mailto:protocollo@pec.comuneburolo.it" TargetMode="External"/><Relationship Id="rId10" Type="http://schemas.openxmlformats.org/officeDocument/2006/relationships/image" Target="media/image4.png"/><Relationship Id="rId11" Type="http://schemas.openxmlformats.org/officeDocument/2006/relationships/hyperlink" Target="mailto:segreteria@comune.balangero.to.it" TargetMode="External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Bianchini</dc:creator>
  <dcterms:created xsi:type="dcterms:W3CDTF">2025-12-11T15:21:25Z</dcterms:created>
  <dcterms:modified xsi:type="dcterms:W3CDTF">2025-12-11T15:21:25Z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2021</vt:lpwstr>
  </property>
</Properties>
</file>